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91" w:rsidRPr="00DE47DE" w:rsidRDefault="00610B91" w:rsidP="00610B91">
      <w:pPr>
        <w:pageBreakBefore/>
        <w:jc w:val="right"/>
        <w:rPr>
          <w:b/>
        </w:rPr>
      </w:pPr>
      <w:r>
        <w:rPr>
          <w:b/>
        </w:rPr>
        <w:t>Załącznik nr 6</w:t>
      </w:r>
      <w:r w:rsidRPr="00DE47DE">
        <w:rPr>
          <w:b/>
        </w:rPr>
        <w:t xml:space="preserve"> do oferty </w:t>
      </w:r>
    </w:p>
    <w:p w:rsidR="00610B91" w:rsidRPr="00DE47DE" w:rsidRDefault="00610B91" w:rsidP="00610B91">
      <w:pPr>
        <w:widowControl w:val="0"/>
        <w:autoSpaceDE w:val="0"/>
        <w:jc w:val="right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Dodatek nr 7 do SIWZ</w:t>
      </w:r>
    </w:p>
    <w:p w:rsidR="00610B91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Umowa usługi nr…………………..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Zawarta dnia…</w:t>
      </w:r>
      <w:r>
        <w:rPr>
          <w:color w:val="000000"/>
          <w:kern w:val="1"/>
          <w:lang w:eastAsia="hi-IN" w:bidi="hi-IN"/>
        </w:rPr>
        <w:t>……………………………….w Wąwolnicy</w:t>
      </w:r>
      <w:r w:rsidRPr="000250F7">
        <w:rPr>
          <w:color w:val="000000"/>
          <w:kern w:val="1"/>
          <w:lang w:eastAsia="hi-IN" w:bidi="hi-IN"/>
        </w:rPr>
        <w:t xml:space="preserve"> pomiędzy: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Gminą Wąwolnica, NIP: 716-17-02-001, REGON: 000550172, zwaną dalej </w:t>
      </w:r>
      <w:r w:rsidRPr="000250F7">
        <w:rPr>
          <w:b/>
          <w:bCs/>
          <w:color w:val="000000"/>
          <w:kern w:val="1"/>
          <w:lang w:eastAsia="hi-IN" w:bidi="hi-IN"/>
        </w:rPr>
        <w:t xml:space="preserve">Zamawiającym </w:t>
      </w:r>
      <w:r w:rsidRPr="000250F7">
        <w:rPr>
          <w:color w:val="000000"/>
          <w:kern w:val="1"/>
          <w:lang w:eastAsia="hi-IN" w:bidi="hi-IN"/>
        </w:rPr>
        <w:t xml:space="preserve">reprezentowaną przez: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Wójta Gminy Wąwolnica - …....................................................,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Przy kontrasygnacie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>Skarbnika Gminy – Renaty Marczak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a przedsiębiorcą: ………………………………………………………….z siedzibą w …………………, wpisanym do rejestru działalności regulowanej prowadzonego przez Wójta Gminy Wąwolnica pod numerem……………….., NIP…………………….,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REGON……...................., zwanym dalej </w:t>
      </w:r>
      <w:r w:rsidRPr="000250F7">
        <w:rPr>
          <w:b/>
          <w:bCs/>
          <w:color w:val="000000"/>
          <w:kern w:val="1"/>
          <w:lang w:eastAsia="hi-IN" w:bidi="hi-IN"/>
        </w:rPr>
        <w:t xml:space="preserve">Wykonawcą </w:t>
      </w:r>
      <w:r w:rsidRPr="000250F7">
        <w:rPr>
          <w:color w:val="000000"/>
          <w:kern w:val="1"/>
          <w:lang w:eastAsia="hi-IN" w:bidi="hi-IN"/>
        </w:rPr>
        <w:t xml:space="preserve">reprezentowanym przez………………………………… </w:t>
      </w:r>
    </w:p>
    <w:p w:rsidR="00610B91" w:rsidRPr="000250F7" w:rsidRDefault="00610B91" w:rsidP="00610B91">
      <w:pPr>
        <w:pStyle w:val="Standard"/>
        <w:tabs>
          <w:tab w:val="left" w:pos="2612"/>
        </w:tabs>
        <w:spacing w:line="276" w:lineRule="auto"/>
        <w:jc w:val="both"/>
        <w:rPr>
          <w:szCs w:val="24"/>
        </w:rPr>
      </w:pPr>
      <w:r w:rsidRPr="000250F7">
        <w:rPr>
          <w:color w:val="000000"/>
          <w:kern w:val="1"/>
          <w:lang w:eastAsia="hi-IN" w:bidi="hi-IN"/>
        </w:rPr>
        <w:t xml:space="preserve">Na podstawie dokonanego przez Zamawiającego wyboru oferty Wykonawcy w przetargu nieograniczonym przeprowadzonym na zasadach i w trybie ustawy z dnia 29 stycznia 2004 r. Prawo zamówień publicznych </w:t>
      </w:r>
      <w:r>
        <w:rPr>
          <w:szCs w:val="24"/>
        </w:rPr>
        <w:t xml:space="preserve">(Dz. U. z 2013r., poz. 907 z </w:t>
      </w:r>
      <w:proofErr w:type="spellStart"/>
      <w:r>
        <w:rPr>
          <w:szCs w:val="24"/>
        </w:rPr>
        <w:t>późn</w:t>
      </w:r>
      <w:proofErr w:type="spellEnd"/>
      <w:r>
        <w:rPr>
          <w:szCs w:val="24"/>
        </w:rPr>
        <w:t xml:space="preserve">. zm.) </w:t>
      </w:r>
      <w:r w:rsidRPr="000250F7">
        <w:rPr>
          <w:color w:val="000000"/>
          <w:kern w:val="1"/>
          <w:lang w:eastAsia="hi-IN" w:bidi="hi-IN"/>
        </w:rPr>
        <w:t xml:space="preserve">została zawarta umowa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o następującej treści: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§1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Przedmiot umowy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1. ZAMAWIAJĄCY zleca, a WYKONAWCA przyjmuje do realizacji świadczenie usług pn.: „</w:t>
      </w:r>
      <w:r w:rsidRPr="000250F7">
        <w:rPr>
          <w:b/>
          <w:bCs/>
          <w:color w:val="000000"/>
          <w:kern w:val="1"/>
          <w:lang w:eastAsia="hi-IN" w:bidi="hi-IN"/>
        </w:rPr>
        <w:t>Odbieranie i zagospodarowanie odpadów komunalnych od właścicieli nieruchomości zamieszkałych położonych na terenie gminy Wąwolnica</w:t>
      </w:r>
      <w:r w:rsidRPr="000250F7">
        <w:rPr>
          <w:color w:val="000000"/>
          <w:kern w:val="1"/>
          <w:lang w:eastAsia="hi-IN" w:bidi="hi-IN"/>
        </w:rPr>
        <w:t xml:space="preserve">” w sposób umożliwiający osiągnięcie odpowiednich poziomów recyklingu, przygotowania do ponownego użycia i odzysku innymi metodami oraz ograniczenie masy odpadów komunalnych ulegających biodegradacji przekazywanych do składowania, zgodnie z zapisami ustawy z dnia 13 września 1996 r.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o utrzymaniu czystości i porządku w gminach (Dz. U. z 2013 r. poz. 1399 z </w:t>
      </w:r>
      <w:proofErr w:type="spellStart"/>
      <w:r w:rsidRPr="000250F7">
        <w:rPr>
          <w:color w:val="000000"/>
          <w:kern w:val="1"/>
          <w:lang w:eastAsia="hi-IN" w:bidi="hi-IN"/>
        </w:rPr>
        <w:t>późn</w:t>
      </w:r>
      <w:proofErr w:type="spellEnd"/>
      <w:r w:rsidRPr="000250F7">
        <w:rPr>
          <w:color w:val="000000"/>
          <w:kern w:val="1"/>
          <w:lang w:eastAsia="hi-IN" w:bidi="hi-IN"/>
        </w:rPr>
        <w:t xml:space="preserve">. zm.),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>z postanowieniami Wojewódzkiego Planu Gospodarki Odpadami, przyjętego uchwałą Sejmiku Województwa Lubelskiego nr 396/2012 z dnia 30 lipca 2012 roku w sprawie uchwalenia „Planu Gospodarki Odpadami dla Województwa Lubelskiego 2017” oraz Regulaminem Utrzymania czystości i porządku na terenie gminy Wąwolnica.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lastRenderedPageBreak/>
        <w:t xml:space="preserve">2. Zakres i opis usług będących przedmiotem umowy zawarty jest w „Szczegółowym opisie przedmiotu zamówienia” będącym załącznikiem do Specyfikacji Istotnych Warunków Zamówienia, zwanej dalej „SIWZ”, stanowiącym integralną część niniejszej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§2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Termin wykonania przedmiotu zamówienia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1.Wykonawca będzie realizował przedmiot zamówienia w terminie </w:t>
      </w:r>
      <w:r w:rsidRPr="000250F7">
        <w:rPr>
          <w:b/>
          <w:bCs/>
          <w:color w:val="000000"/>
          <w:kern w:val="1"/>
          <w:lang w:eastAsia="hi-IN" w:bidi="hi-IN"/>
        </w:rPr>
        <w:t xml:space="preserve">od dnia </w:t>
      </w:r>
      <w:r>
        <w:rPr>
          <w:b/>
          <w:bCs/>
          <w:color w:val="000000"/>
          <w:kern w:val="1"/>
          <w:lang w:eastAsia="hi-IN" w:bidi="hi-IN"/>
        </w:rPr>
        <w:t>0</w:t>
      </w:r>
      <w:r w:rsidRPr="000250F7">
        <w:rPr>
          <w:b/>
          <w:bCs/>
          <w:color w:val="000000"/>
          <w:kern w:val="1"/>
          <w:lang w:eastAsia="hi-IN" w:bidi="hi-IN"/>
        </w:rPr>
        <w:t xml:space="preserve">1.01.2015 r. do dnia 31.12.2015 r.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§3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Oświadczenia Wykonawcy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Wykonawca oświadcza, że posiada odpowiednią wiedzę oraz uprawnienia, potencjał techniczny i osobowy oraz bazę magazynowo - transportową niezbędną do należytego, terminowego i zgodnego z przepisami prawa wykonania przedmiotu niniejszej umowy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z zachowaniem profesjonalnego charakteru świadczonych usług przez Wykonawcę,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a w szczególności posiada wpis do rejestru działalności regulowanej w zakresie odbierania odpadów komunalnych od właścicieli nieruchomości z terenu Gminy Wąwolnica, o którym mowa w art. 9b i następnych ustawy z dnia 13 września 1996 roku o utrzymaniu czystości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i porządku w gminach.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Wykonawca oświadcza, że zgodnie z zapisami SIWZ posiada wymaganą ilość oraz rodzaj środków transportu niezbędnych do realizacji przedmiotu niniejszej umowy, a każdy z tych środków transportu jest wyposażony w system monitoringu bazujący na systemie pozycjonowania satelitarnego, umożliwiający stałe monitorowanie tras ich przejazdu oraz pracy.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Wykonawca zobowiązuje się do spełnienia wymagań określonych powyżej przez cały okres realizacji niniejszej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 4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Obowiązki Wykonawcy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Wykonawca zobowiązuje się do wykonania prac objętych przedmiotem zamówienia zgodnie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z obowiązującymi przepisami prawa, w tym prawa miejscowego, przy wykorzystaniu posiadanej wiedzy oraz doświadczenia w zakresie prac określonych przedmiotem umowy, wykorzystania odpowiedniego sprzętu i technologii, a ponadto do przestrzegania wskazań i zaleceń Zamawiającego związanych z realizacją przedmiotu zamówienia.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Wykonawca zobowiązany jest posiadać stosowne zezwolenia i wpisy uprawniające do prowadzenia działalności niezbędne do wykonania przedmiotu umowy przez cały okres realizacji </w:t>
      </w:r>
      <w:r w:rsidRPr="000250F7">
        <w:rPr>
          <w:color w:val="000000"/>
          <w:kern w:val="1"/>
          <w:lang w:eastAsia="hi-IN" w:bidi="hi-IN"/>
        </w:rPr>
        <w:lastRenderedPageBreak/>
        <w:t xml:space="preserve">postanowień niniejszej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W przypadku powierzenia części zamówienia podwykonawcom postanowienia ust. 1 i ust. 2 mają zastosowanie również do podwykonawców. Podwykonawców również obciąża obowiązek świadczenia usług zgodnie z zapisami SIWZ odnoszącymi się do Wykonawcy.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Wykonawca zobowiązuje się do wykonywania wszystkich obowiązków wynikających z SIWZ.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5. Wykonawca zobowiązuje się do wyznaczeni</w:t>
      </w:r>
      <w:r>
        <w:rPr>
          <w:color w:val="000000"/>
          <w:kern w:val="1"/>
          <w:lang w:eastAsia="hi-IN" w:bidi="hi-IN"/>
        </w:rPr>
        <w:t>a Pan/Pani…………………………….jako osoby</w:t>
      </w:r>
      <w:r w:rsidRPr="000250F7">
        <w:rPr>
          <w:color w:val="000000"/>
          <w:kern w:val="1"/>
          <w:lang w:eastAsia="hi-IN" w:bidi="hi-IN"/>
        </w:rPr>
        <w:t xml:space="preserve"> do kontaktów z Zamawiającym we wszystkich sprawach związanych z realizacją przedmiotu zamówienia i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6. Wykonawca przed rozpoczęciem przetwarzania danych osobowych podejmie środki zabezpieczające zbiór danych osobowych, o których mowa w art. 36-39 ustawy o ochronie danych osobowych oraz spełni wymagania określone w przepisach, o których mowa w art. 39a w/w ustawy.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7. Wykonawca zobowiązany jest do posiadania ważnego przez cały okres realizacji umowy ubezpieczenia od odpowiedzialności cywilnej w wysokości</w:t>
      </w:r>
      <w:r>
        <w:rPr>
          <w:kern w:val="1"/>
          <w:lang w:eastAsia="hi-IN" w:bidi="hi-IN"/>
        </w:rPr>
        <w:t xml:space="preserve"> </w:t>
      </w:r>
      <w:r w:rsidRPr="003135D9">
        <w:rPr>
          <w:kern w:val="1"/>
          <w:lang w:eastAsia="hi-IN" w:bidi="hi-IN"/>
        </w:rPr>
        <w:t xml:space="preserve">300 tys. zł. (trzysta tys. zł.) </w:t>
      </w:r>
      <w:r w:rsidRPr="003135D9">
        <w:rPr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w zakresie prowadzonej działalności.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8. W przypadku gdy wpisy rejestrów lub inne przewidzi</w:t>
      </w:r>
      <w:r>
        <w:rPr>
          <w:color w:val="000000"/>
          <w:kern w:val="1"/>
          <w:lang w:eastAsia="hi-IN" w:bidi="hi-IN"/>
        </w:rPr>
        <w:t>ane prawem zezwolenia tracą moc</w:t>
      </w:r>
      <w:r w:rsidRPr="000250F7">
        <w:rPr>
          <w:color w:val="000000"/>
          <w:kern w:val="1"/>
          <w:lang w:eastAsia="hi-IN" w:bidi="hi-IN"/>
        </w:rPr>
        <w:t xml:space="preserve"> obowiązującą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Wykonawca zobowiązany </w:t>
      </w:r>
      <w:r>
        <w:rPr>
          <w:color w:val="000000"/>
          <w:kern w:val="1"/>
          <w:lang w:eastAsia="hi-IN" w:bidi="hi-IN"/>
        </w:rPr>
        <w:t>jest do uzyskania nowych wpisów</w:t>
      </w:r>
      <w:r w:rsidRPr="000250F7">
        <w:rPr>
          <w:color w:val="000000"/>
          <w:kern w:val="1"/>
          <w:lang w:eastAsia="hi-IN" w:bidi="hi-IN"/>
        </w:rPr>
        <w:t xml:space="preserve"> lub zezwoleń ora</w:t>
      </w:r>
      <w:r>
        <w:rPr>
          <w:color w:val="000000"/>
          <w:kern w:val="1"/>
          <w:lang w:eastAsia="hi-IN" w:bidi="hi-IN"/>
        </w:rPr>
        <w:t>z niezwłocznego przekazania</w:t>
      </w:r>
      <w:r w:rsidRPr="000250F7">
        <w:rPr>
          <w:color w:val="000000"/>
          <w:kern w:val="1"/>
          <w:lang w:eastAsia="hi-IN" w:bidi="hi-IN"/>
        </w:rPr>
        <w:t xml:space="preserve"> kopii</w:t>
      </w:r>
      <w:r>
        <w:rPr>
          <w:color w:val="000000"/>
          <w:kern w:val="1"/>
          <w:lang w:eastAsia="hi-IN" w:bidi="hi-IN"/>
        </w:rPr>
        <w:t xml:space="preserve"> tych</w:t>
      </w:r>
      <w:r w:rsidRPr="000250F7">
        <w:rPr>
          <w:color w:val="000000"/>
          <w:kern w:val="1"/>
          <w:lang w:eastAsia="hi-IN" w:bidi="hi-IN"/>
        </w:rPr>
        <w:t xml:space="preserve"> dokumentów Zamawiającemu pod rygorem odstąpienia od umowy objętej niniejszym zamówieniem.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§5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Obowiązki Zamawiającego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Zamawiający w trakcie realizacji postanowień umowy zobowiązuje się do bieżącej i stałej współpracy z Wykonawcą w celu zapewnienia wykonania przedmiotu umowy zgodnie z jej postanowieniami, a w szczególności do: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a) współpracy z Wykonawcą przy akceptacji Harmonogramu odbierania odpadów komunalnych oraz jego zmian.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b) odbioru miesięcznych informacji i sprawozdań przekazywanych przez Wykonawcę w związku z realizacją przedmiotu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c) umieszczenia na stronie internetowej Zamawiającego oraz na tablicy urzędu Harmonogramu odbioru odpadów komunalnych.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d) przekazywania oraz aktualizowania wykazu nieruchomości objętych obowiązkiem odbierania odpadów, informowania o nieruchomościach, które zobowiązały się do segregacji.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lastRenderedPageBreak/>
        <w:t>e) Zamawiający zobowiązuje się do wyznaczen</w:t>
      </w:r>
      <w:r>
        <w:rPr>
          <w:color w:val="000000"/>
          <w:kern w:val="1"/>
          <w:lang w:eastAsia="hi-IN" w:bidi="hi-IN"/>
        </w:rPr>
        <w:t>ia Pan/Pani………………………….jako osoby</w:t>
      </w:r>
      <w:r w:rsidRPr="000250F7">
        <w:rPr>
          <w:color w:val="000000"/>
          <w:kern w:val="1"/>
          <w:lang w:eastAsia="hi-IN" w:bidi="hi-IN"/>
        </w:rPr>
        <w:t xml:space="preserve"> do kontaktów z Wykonawcą we wszystkich sprawach związanych z realizacją przedmiotu zamówienia i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§6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Kontrola wykonywanych prac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Zamawiający zastrzega sobie prawo do kontroli Wykonawcy (bazy, sprzętu) na każdym etapie realizacji przedmiotu zamówienia, w każdym czasie począwszy od dnia podpisania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Zamawiający zastrzega sobie prawo obecności przy wykonywaniu wszystkich czynności Wykonawcy określonych przedmiotem zamówienia.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Nieobecność przedstawiciela Wykonawcy nie wstrzymuje kontroli i nie stanowi podstawy do stwierdzenia stanu stwierdzonego przez Zamawiającego.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Po każdej kontroli Zamawiający sporządzi protokół, który zostanie podpisany przez obie strony. W przypadku braku przedstawiciela Wykonawcy podczas kontroli Zamawiający podpisuje protokół jednostronnie.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§7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Raporty i sprawozdania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Wykonawca zobowiązany jest do dostarczenia Zamawiającemu miesięcznych kart przekazania odpadów w terminie 10 dni roboczych po zakończeniu miesiąca.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Wykonawca zobowiązany jest do sporządzania kwartalnych sprawozdań, o których mowa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w art. 9 n ustawy z dnia 13 września 1996 r. o utrzymaniu czystości i porządku w gminach,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w sposób i w terminach tam określonych.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3. Wykonawca przekazuje na bieżąco informacje o adresach nieruchomości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na których zamieszkują mieszkańcy i powstają odpady, nieujętych w bazie danych prowadzonych przez Zamawiającego.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Wykonawca zobowiązuje się do przekazania Zamawiającemu sprawozdania za IV kwartał 2015 r. w terminie do 31.01.2016 r.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5. Wykonawca zobowiązuje się do dostarczenia Zamawiającemu informacji miesięcznej za miesiąc grudzień 2015 r w terminie do 10.01.2016 r.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§8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Wynagrodzenie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Strony ustalają, że Wykonawcy przysługuje wynagrodzenie w formie ryczałtowej z tytułu wykonywania przedmiotu umowy, </w:t>
      </w:r>
      <w:r>
        <w:rPr>
          <w:color w:val="000000"/>
          <w:kern w:val="1"/>
          <w:lang w:eastAsia="hi-IN" w:bidi="hi-IN"/>
        </w:rPr>
        <w:t xml:space="preserve">które </w:t>
      </w:r>
      <w:r w:rsidRPr="000250F7">
        <w:rPr>
          <w:color w:val="000000"/>
          <w:kern w:val="1"/>
          <w:lang w:eastAsia="hi-IN" w:bidi="hi-IN"/>
        </w:rPr>
        <w:t xml:space="preserve">w całym okresie jej obowiązywania wynosi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lastRenderedPageBreak/>
        <w:t xml:space="preserve">kwota netto………………..zł słownie……………………………..…, podatek VAT w wysokości …………………….…………., kwota brutto ……………………………….zł , słownie………………………………………………………………………………………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Wynagrodzenie ryczałtowe należne za 1 miesiąc świadczenia usługi wynosi netto………….………….zł, słownie………………………………, VAT w wysokości ……….…………….., kwota brutto ………………………………….........……………..zł, słownie……………………………………………………………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3. Wynagrodzenie Wykonawcy, o którym mowa w ust.2 płatne będzie po zakończeniu danego miesiąca świadczenia usługi, na podstawie prawidłowo wystawionej faktury VAT, w terminie 30 dni od dnia jej prze</w:t>
      </w:r>
      <w:r>
        <w:rPr>
          <w:color w:val="000000"/>
          <w:kern w:val="1"/>
          <w:lang w:eastAsia="hi-IN" w:bidi="hi-IN"/>
        </w:rPr>
        <w:t>dłożenia Zamawiającemu. Podstawę</w:t>
      </w:r>
      <w:r w:rsidRPr="000250F7">
        <w:rPr>
          <w:color w:val="000000"/>
          <w:kern w:val="1"/>
          <w:lang w:eastAsia="hi-IN" w:bidi="hi-IN"/>
        </w:rPr>
        <w:t xml:space="preserve"> do wystawienia faktury VAT stanowi potwierdzenie podpisane przez Zamawiającego stwierdzające, że usługa została wykonana zgodnie z umową.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Wynagrodzenie należne Wykonawcy płatne będzie przelewem na rachunek bankowy Wykonawcy Nr…………………………………………………………………………………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5. W przypadku opóźnienia w płatności jakiejkolwiek kwoty należnej Wykonawcy, Wykonawca ma prawo dochodzić odsetek ustawowych.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6. Wszelkie kwoty należne Zamawiającemu, w szczególności z tytułu kar umownych, mogą być potrącone z płatności realizowanych na rzecz Wykonawcy.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§9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Kary umowne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Wykonawca zobowiązany jest do zapłaty na rzecz Zamawiającego kary umownej,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w przypadku: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a) niedostarczenia właścicielom nieruchomości worków na odpady w wymaganych terminach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>w wysokości 10 zł (dziesięć złotych) za każdy dzień zwłoki, za każdy przypadek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b) nieodebrania odpadów z nieruchomości objętej obowiązkiem odbierania odpadów w terminie zgodnym z Harmonogramem odbioru odpadów komunalnych w wysokości 100 zł (sto złotych) za każdy dzień zwłoki, za każde miejsce.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c) nieodebrania odpadów z PSZOK w terminie określonym w SIWZ w wysokości 500 zł (pięćset złotych) za każdy dzień zwłoki.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rFonts w:eastAsia="Arial" w:cs="Arial"/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d) </w:t>
      </w:r>
      <w:r>
        <w:rPr>
          <w:rFonts w:eastAsia="Arial" w:cs="Arial"/>
          <w:color w:val="000000"/>
          <w:kern w:val="1"/>
          <w:lang w:eastAsia="hi-IN" w:bidi="hi-IN"/>
        </w:rPr>
        <w:t>zanieczyszczania i pozostawienia</w:t>
      </w:r>
      <w:r w:rsidRPr="000250F7">
        <w:rPr>
          <w:rFonts w:eastAsia="Arial" w:cs="Arial"/>
          <w:color w:val="000000"/>
          <w:kern w:val="1"/>
          <w:lang w:eastAsia="hi-IN" w:bidi="hi-IN"/>
        </w:rPr>
        <w:t xml:space="preserve"> nieuporządkowanego miejsca gromadzen</w:t>
      </w:r>
      <w:r>
        <w:rPr>
          <w:rFonts w:eastAsia="Arial" w:cs="Arial"/>
          <w:color w:val="000000"/>
          <w:kern w:val="1"/>
          <w:lang w:eastAsia="hi-IN" w:bidi="hi-IN"/>
        </w:rPr>
        <w:t>ia odpadów oraz zanieczyszczenia</w:t>
      </w:r>
      <w:r w:rsidRPr="000250F7">
        <w:rPr>
          <w:rFonts w:eastAsia="Arial" w:cs="Arial"/>
          <w:color w:val="000000"/>
          <w:kern w:val="1"/>
          <w:lang w:eastAsia="hi-IN" w:bidi="hi-IN"/>
        </w:rPr>
        <w:t xml:space="preserve"> trasy przejazdu, gdy jest to wynikiem działania Wykonawcy, w wysokości 1.000 zł (jeden tysiąc złotych) za każdy stwierdzony przypadek,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lastRenderedPageBreak/>
        <w:t>e) nie przekazania w terminie określonym niniejszą umową kart przekazania odpadów oraz nieprzekazania lub nierzet</w:t>
      </w:r>
      <w:r>
        <w:rPr>
          <w:color w:val="000000"/>
          <w:kern w:val="1"/>
          <w:lang w:eastAsia="hi-IN" w:bidi="hi-IN"/>
        </w:rPr>
        <w:t>elnego przekazania sprawozdania</w:t>
      </w:r>
      <w:r w:rsidRPr="000250F7">
        <w:rPr>
          <w:color w:val="000000"/>
          <w:kern w:val="1"/>
          <w:lang w:eastAsia="hi-IN" w:bidi="hi-IN"/>
        </w:rPr>
        <w:t xml:space="preserve"> lub zestawień określonych w SIWZ </w:t>
      </w:r>
      <w:r>
        <w:rPr>
          <w:color w:val="000000"/>
          <w:kern w:val="1"/>
          <w:lang w:eastAsia="hi-IN" w:bidi="hi-IN"/>
        </w:rPr>
        <w:t xml:space="preserve">w </w:t>
      </w:r>
      <w:r w:rsidRPr="000250F7">
        <w:rPr>
          <w:color w:val="000000"/>
          <w:kern w:val="1"/>
          <w:lang w:eastAsia="hi-IN" w:bidi="hi-IN"/>
        </w:rPr>
        <w:t>wysokości 1.000 zł (</w:t>
      </w:r>
      <w:r>
        <w:rPr>
          <w:color w:val="000000"/>
          <w:kern w:val="1"/>
          <w:lang w:eastAsia="hi-IN" w:bidi="hi-IN"/>
        </w:rPr>
        <w:t xml:space="preserve">jeden </w:t>
      </w:r>
      <w:r w:rsidRPr="000250F7">
        <w:rPr>
          <w:color w:val="000000"/>
          <w:kern w:val="1"/>
          <w:lang w:eastAsia="hi-IN" w:bidi="hi-IN"/>
        </w:rPr>
        <w:t>tysiąc złotych) za każdy przypadek.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Odstąpienie od umowy przez którąkolwiek ze stron nie wyłącza dochodzenia kar umownych.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Zamawiający jest uprawniony do potrącenia przypadających jemu kwot z kar umownych z należnego Wykonawcy wynagrodzenia.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Wykonawca zapłaci Zamawiającemu karę umowną w przypadku odstąpienia od umowy lub rozwiązania umowy z przyczyn, za które odpowiedzialność ponosi Wykonawca, w wysokości 10% całkowitego wynagrodzenia umownego brutto.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5. Zamawiający zapłaci Wykonawcy karę umowną w przypadku odstąpienia od umowy lub rozwiązania umowy z przyczyn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za które odpowiedzialność ponosi Zamawiający w wysokości 10% całkowitego wynagrodzenia umownego brutto,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6. Zamawiający zastrzega sobie prawo do dochodzenia odszkodowania przewyższającego wysokość kar umownych, do wysokości rzeczywiście poniesionej szkody, na zasadach ogólnych uregulowanych w Kodeksie Cywilnym.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§10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Zabezpieczenie </w:t>
      </w:r>
      <w:r>
        <w:rPr>
          <w:b/>
          <w:bCs/>
          <w:color w:val="000000"/>
          <w:kern w:val="1"/>
          <w:lang w:eastAsia="hi-IN" w:bidi="hi-IN"/>
        </w:rPr>
        <w:t>należytego wykonania umowy</w:t>
      </w:r>
    </w:p>
    <w:p w:rsidR="00610B91" w:rsidRPr="00E45F6A" w:rsidRDefault="00610B91" w:rsidP="00610B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E45F6A">
        <w:rPr>
          <w:rFonts w:eastAsia="Calibri"/>
          <w:lang w:eastAsia="en-US"/>
        </w:rPr>
        <w:t>1. Zabezpieczenie należytego wykonania umowy w kwocie</w:t>
      </w:r>
      <w:r w:rsidRPr="00E45F6A">
        <w:rPr>
          <w:rFonts w:eastAsia="Calibri"/>
          <w:color w:val="FF0000"/>
          <w:lang w:eastAsia="en-US"/>
        </w:rPr>
        <w:t xml:space="preserve"> </w:t>
      </w:r>
      <w:r w:rsidRPr="00E45F6A">
        <w:rPr>
          <w:rFonts w:eastAsia="Calibri"/>
          <w:sz w:val="18"/>
          <w:szCs w:val="18"/>
          <w:lang w:eastAsia="en-US"/>
        </w:rPr>
        <w:t xml:space="preserve">................................. </w:t>
      </w:r>
      <w:r w:rsidRPr="00E45F6A">
        <w:rPr>
          <w:rFonts w:eastAsia="Calibri"/>
          <w:lang w:eastAsia="en-US"/>
        </w:rPr>
        <w:t>zł,</w:t>
      </w:r>
      <w:r w:rsidRPr="00E45F6A">
        <w:rPr>
          <w:rFonts w:eastAsia="Calibri"/>
          <w:color w:val="FF0000"/>
          <w:lang w:eastAsia="en-US"/>
        </w:rPr>
        <w:t xml:space="preserve"> </w:t>
      </w:r>
      <w:r w:rsidRPr="00E45F6A">
        <w:rPr>
          <w:rFonts w:eastAsia="Calibri"/>
          <w:lang w:eastAsia="en-US"/>
        </w:rPr>
        <w:t xml:space="preserve">co stanowi </w:t>
      </w:r>
      <w:r>
        <w:rPr>
          <w:rFonts w:eastAsia="Calibri"/>
          <w:b/>
          <w:bCs/>
          <w:lang w:eastAsia="en-US"/>
        </w:rPr>
        <w:t>10</w:t>
      </w:r>
      <w:r w:rsidRPr="00E45F6A">
        <w:rPr>
          <w:rFonts w:eastAsia="Calibri"/>
          <w:b/>
          <w:bCs/>
          <w:lang w:eastAsia="en-US"/>
        </w:rPr>
        <w:t xml:space="preserve">% </w:t>
      </w:r>
      <w:r w:rsidRPr="00E45F6A">
        <w:rPr>
          <w:rFonts w:eastAsia="Calibri"/>
          <w:lang w:eastAsia="en-US"/>
        </w:rPr>
        <w:t xml:space="preserve">wartości Umowy (z podatkiem VAT), dostarczone będzie Zamawiającemu najpóźniej </w:t>
      </w:r>
      <w:r w:rsidRPr="00E45F6A">
        <w:rPr>
          <w:rFonts w:eastAsia="Calibri"/>
          <w:lang w:eastAsia="en-US"/>
        </w:rPr>
        <w:br/>
        <w:t>w dniu zawarcia Umowy w pełnej wysokości i w walucie, w której jest płatna kwota Umowy.</w:t>
      </w:r>
    </w:p>
    <w:p w:rsidR="00610B91" w:rsidRPr="00E45F6A" w:rsidRDefault="00610B91" w:rsidP="00610B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E45F6A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 xml:space="preserve"> </w:t>
      </w:r>
      <w:r w:rsidRPr="00E45F6A">
        <w:rPr>
          <w:rFonts w:eastAsia="Calibri"/>
          <w:lang w:eastAsia="en-US"/>
        </w:rPr>
        <w:t>Zabezpieczenie należytego wykonania w formie Gwarancji Należytego Wykonania winno być nieodwołalne, bezwarunkowe i płatne na pierwsze żądanie.</w:t>
      </w:r>
    </w:p>
    <w:p w:rsidR="00610B91" w:rsidRDefault="00610B91" w:rsidP="00610B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E45F6A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 xml:space="preserve"> </w:t>
      </w:r>
      <w:r w:rsidRPr="00E45F6A">
        <w:rPr>
          <w:rFonts w:eastAsia="Calibri"/>
          <w:lang w:eastAsia="en-US"/>
        </w:rPr>
        <w:t xml:space="preserve">Strony ustalają, że wniesione zabezpieczenie należytego wykonania umowy zostanie </w:t>
      </w:r>
      <w:r>
        <w:rPr>
          <w:rFonts w:eastAsia="Calibri"/>
          <w:lang w:eastAsia="en-US"/>
        </w:rPr>
        <w:t>zwrócone w następujący sposób:</w:t>
      </w:r>
    </w:p>
    <w:p w:rsidR="00610B91" w:rsidRPr="00431907" w:rsidRDefault="00610B91" w:rsidP="00610B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431907">
        <w:rPr>
          <w:rFonts w:eastAsia="Calibri"/>
          <w:lang w:eastAsia="en-US"/>
        </w:rPr>
        <w:t>a) 70 % w ci</w:t>
      </w:r>
      <w:r>
        <w:rPr>
          <w:rFonts w:eastAsia="Calibri"/>
          <w:lang w:eastAsia="en-US"/>
        </w:rPr>
        <w:t>ągu 30 dni po wykonanym zamówieniu i uznaniu przez Zamawiającego za należycie wykonane,</w:t>
      </w:r>
    </w:p>
    <w:p w:rsidR="00610B91" w:rsidRPr="00E45F6A" w:rsidRDefault="00610B91" w:rsidP="00610B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431907">
        <w:rPr>
          <w:rFonts w:eastAsia="Calibri"/>
          <w:lang w:eastAsia="en-US"/>
        </w:rPr>
        <w:t>b) pozostałe 30% nie później niż w 15 dniu po upływie okresu rę</w:t>
      </w:r>
      <w:r>
        <w:rPr>
          <w:rFonts w:eastAsia="Calibri"/>
          <w:lang w:eastAsia="en-US"/>
        </w:rPr>
        <w:t>kojmi</w:t>
      </w:r>
      <w:r w:rsidRPr="00431907">
        <w:rPr>
          <w:rFonts w:eastAsia="Calibri"/>
          <w:lang w:eastAsia="en-US"/>
        </w:rPr>
        <w:t>.</w:t>
      </w:r>
    </w:p>
    <w:p w:rsidR="00610B91" w:rsidRPr="00E45F6A" w:rsidRDefault="00610B91" w:rsidP="00610B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E45F6A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 xml:space="preserve"> </w:t>
      </w:r>
      <w:r w:rsidRPr="00E45F6A">
        <w:rPr>
          <w:rFonts w:eastAsia="Calibri"/>
          <w:lang w:eastAsia="en-US"/>
        </w:rPr>
        <w:t>Zamawiający winien powiadomić Wykonawcę o wszelkich roszczeniach skierowanych do instytucji wystawiającej zabezpieczenie.</w:t>
      </w:r>
    </w:p>
    <w:p w:rsidR="00610B91" w:rsidRPr="00E45F6A" w:rsidRDefault="00610B91" w:rsidP="00610B9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E45F6A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 xml:space="preserve"> W </w:t>
      </w:r>
      <w:r w:rsidRPr="00E45F6A">
        <w:rPr>
          <w:rFonts w:eastAsia="Calibri"/>
          <w:lang w:eastAsia="en-US"/>
        </w:rPr>
        <w:t>przypadku nienależytego wykonania przedmiotu Umowy zabezpieczenie staje się własnością Zamawiającego i będzie w</w:t>
      </w:r>
      <w:r>
        <w:rPr>
          <w:rFonts w:eastAsia="Calibri"/>
          <w:lang w:eastAsia="en-US"/>
        </w:rPr>
        <w:t>ykorzystane do zgodnego z Umową</w:t>
      </w:r>
      <w:r w:rsidRPr="00E45F6A">
        <w:rPr>
          <w:rFonts w:eastAsia="Calibri"/>
          <w:lang w:eastAsia="en-US"/>
        </w:rPr>
        <w:t xml:space="preserve"> pokrycia roszczeń z t</w:t>
      </w:r>
      <w:r>
        <w:rPr>
          <w:rFonts w:eastAsia="Calibri"/>
          <w:lang w:eastAsia="en-US"/>
        </w:rPr>
        <w:t>ytułu rękojmi</w:t>
      </w:r>
      <w:r w:rsidRPr="00E45F6A">
        <w:rPr>
          <w:rFonts w:eastAsia="Calibri"/>
          <w:lang w:eastAsia="en-US"/>
        </w:rPr>
        <w:t>.</w:t>
      </w:r>
    </w:p>
    <w:p w:rsidR="00610B91" w:rsidRPr="00E45F6A" w:rsidRDefault="00610B91" w:rsidP="00610B91">
      <w:pPr>
        <w:suppressAutoHyphens w:val="0"/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>§11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Odstąpienie od umowy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W przypadku utraty przez Wykonawcę prawa do wykonywania działalności będącej przedmiotem niniejszej umowy, w tym wykreślenia Wykonawcy z rejestru działalności regulowanej, Zamawiający może niniejszą umowę rozwiązać ze skutkiem natychmiastowym.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Zamawiający ma prawo odstąpić od umowy ze skutkiem natychmiastowym, jeżeli Wykonawca narusza w sposób istotny i rażący postanowienia niniejszej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Istotne naruszenia umowy obejmują w szczególności: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 xml:space="preserve">a) </w:t>
      </w:r>
      <w:r w:rsidRPr="000250F7">
        <w:rPr>
          <w:color w:val="000000"/>
          <w:kern w:val="1"/>
          <w:lang w:eastAsia="hi-IN" w:bidi="hi-IN"/>
        </w:rPr>
        <w:t xml:space="preserve">Nie rozpoczęcie wykonywania przedmiotu umowy bez uzasadnionej przyczyny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>b</w:t>
      </w:r>
      <w:r w:rsidRPr="000250F7">
        <w:rPr>
          <w:color w:val="000000"/>
          <w:kern w:val="1"/>
          <w:lang w:eastAsia="hi-IN" w:bidi="hi-IN"/>
        </w:rPr>
        <w:t xml:space="preserve">) przerwania wykonywania przedmiotu umowy na okres dłuższy niż 5 dni,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>c</w:t>
      </w:r>
      <w:r w:rsidRPr="000250F7">
        <w:rPr>
          <w:color w:val="000000"/>
          <w:kern w:val="1"/>
          <w:lang w:eastAsia="hi-IN" w:bidi="hi-IN"/>
        </w:rPr>
        <w:t>) gdy Wykonawca został postawiony w stan likwidacji lub upadłości,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>d</w:t>
      </w:r>
      <w:r w:rsidRPr="000250F7">
        <w:rPr>
          <w:color w:val="000000"/>
          <w:kern w:val="1"/>
          <w:lang w:eastAsia="hi-IN" w:bidi="hi-IN"/>
        </w:rPr>
        <w:t xml:space="preserve">) gdy zostanie wydany nakaz zajęcia majątku Wykonawcy lub gdy zostanie wszczęte postepowanie egzekucyjne w stopniu uniemożliwiającym realizację umowy,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5. Odstąpienie od umowy powinno być dokonane pod rygorem nieważności na piśmie.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§12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Zmiana umowy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Strony zgodnie postanawiają, iż istotne zmiany postanowień niniejszej umowy w stosunku do treści oferty stanowiącej załącznik (SIWZ) są niedopuszczalne z zastrzeżeniem w ust 3.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Wszelkie zmiany niniejszej umowy wymagają dla swej ważności formy pisemnej pod rygorem nieważności i będą dopuszczalne w granicach unormowania art. 144 ustawy Prawo zamówień publicznych.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Strony mogą dokonywać zmian istotnych postanowień zawartej umowy w stosunku do treści oferty w przypadkach: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a) Zaistnienia siły wyższej uniemożliwiającej wykonanie przedmiotu umowy zgodnie z jej postanowieniami lub obowiązującymi przepisami prawa np. warunki atmosferyczne, strajk itp.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b) Zmiany obowiązującej wysokości podatku od towarów i usług w przypadku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gdy zmiana ta </w:t>
      </w:r>
      <w:r w:rsidRPr="000250F7">
        <w:rPr>
          <w:color w:val="000000"/>
          <w:kern w:val="1"/>
          <w:lang w:eastAsia="hi-IN" w:bidi="hi-IN"/>
        </w:rPr>
        <w:lastRenderedPageBreak/>
        <w:t>spowoduje zwiększenie lub zmniejszeni</w:t>
      </w:r>
      <w:r>
        <w:rPr>
          <w:color w:val="000000"/>
          <w:kern w:val="1"/>
          <w:lang w:eastAsia="hi-IN" w:bidi="hi-IN"/>
        </w:rPr>
        <w:t>e</w:t>
      </w:r>
      <w:r w:rsidRPr="000250F7">
        <w:rPr>
          <w:color w:val="000000"/>
          <w:kern w:val="1"/>
          <w:lang w:eastAsia="hi-IN" w:bidi="hi-IN"/>
        </w:rPr>
        <w:t xml:space="preserve"> kosztów wykonani</w:t>
      </w:r>
      <w:r>
        <w:rPr>
          <w:color w:val="000000"/>
          <w:kern w:val="1"/>
          <w:lang w:eastAsia="hi-IN" w:bidi="hi-IN"/>
        </w:rPr>
        <w:t>a</w:t>
      </w:r>
      <w:r w:rsidRPr="000250F7">
        <w:rPr>
          <w:color w:val="000000"/>
          <w:kern w:val="1"/>
          <w:lang w:eastAsia="hi-IN" w:bidi="hi-IN"/>
        </w:rPr>
        <w:t xml:space="preserve"> umowy po stronie Wykonawcy. Zamawiający dopuszcza możliwość zwiększenia lub zmniejszenia wy</w:t>
      </w:r>
      <w:r>
        <w:rPr>
          <w:color w:val="000000"/>
          <w:kern w:val="1"/>
          <w:lang w:eastAsia="hi-IN" w:bidi="hi-IN"/>
        </w:rPr>
        <w:t>nagrodzenia należnego Wykonawcy</w:t>
      </w:r>
      <w:r w:rsidRPr="000250F7">
        <w:rPr>
          <w:color w:val="000000"/>
          <w:kern w:val="1"/>
          <w:lang w:eastAsia="hi-IN" w:bidi="hi-IN"/>
        </w:rPr>
        <w:t xml:space="preserve"> o kwotę stanowiącą różnicę między nowo obowiązującą a dotychczasową wysokością podatku od towarów i usług, jednakże wyłąc</w:t>
      </w:r>
      <w:r>
        <w:rPr>
          <w:color w:val="000000"/>
          <w:kern w:val="1"/>
          <w:lang w:eastAsia="hi-IN" w:bidi="hi-IN"/>
        </w:rPr>
        <w:t>znie za okres po wejściu w życie</w:t>
      </w:r>
      <w:r w:rsidRPr="000250F7">
        <w:rPr>
          <w:color w:val="000000"/>
          <w:kern w:val="1"/>
          <w:lang w:eastAsia="hi-IN" w:bidi="hi-IN"/>
        </w:rPr>
        <w:t xml:space="preserve"> zmiany jego wysokości.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c) Zmiany przepisów prawa, w tym prawa miejscowego, wpływające na zasady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sposób lub zakres odbierania odpadów komunalnych.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d) W uzasadnionych przypadkach zmiany częstotliwości odbioru odpadów komunalnych za zgodą Wykonawcy, bez zmiany wynagrodzenia.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§13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Porozumiewanie się stron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Wszelkie zawiadomienia, zapytania lub informacje odnoszące się do lub wynikające </w:t>
      </w:r>
      <w:r>
        <w:rPr>
          <w:color w:val="000000"/>
          <w:kern w:val="1"/>
          <w:lang w:eastAsia="hi-IN" w:bidi="hi-IN"/>
        </w:rPr>
        <w:br/>
      </w:r>
      <w:r w:rsidRPr="000250F7">
        <w:rPr>
          <w:color w:val="000000"/>
          <w:kern w:val="1"/>
          <w:lang w:eastAsia="hi-IN" w:bidi="hi-IN"/>
        </w:rPr>
        <w:t xml:space="preserve">z realizacji przedmiotu umowy wymagają formy pisemnej lub elektronicznej.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Pisma Stron powinny powoływać się na tytuł umowy i jej numer. Za datę otrzymania dokumentów, o których mowa w ust.1 strony uznają dzień ich przekazania poczta elektroniczną lub faksem, jeżeli ich treść zostanie niezwłocznie potwierdzona pisemnie, chyba że postanowienia umowy stanowią inaczej.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3. Korespondencję należy kierować na wskazane adresy: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Korespondencja kierowana do Zamawiającego: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Adres: Urząd Gminy Wąwolnica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ul. Lubelska 39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24-160 Wąwolnica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Telefon / Fax 81 8825001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e mail: gmina@wawolnica.pl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Korespondencja kierowana do Wykonawcy: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Imię i Nazwisko osoby odpowiedzialnej :....................................................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Adres:...................................................................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..............................................................................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Telefon:.................................................................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Fax:.......................................................................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e mail:......................................................................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4. Zmiana danych wskazanych w ust.3 nie stanowi zmiany umowy i wymaga jedynie pisemnego </w:t>
      </w:r>
      <w:r w:rsidRPr="000250F7">
        <w:rPr>
          <w:color w:val="000000"/>
          <w:kern w:val="1"/>
          <w:lang w:eastAsia="hi-IN" w:bidi="hi-IN"/>
        </w:rPr>
        <w:lastRenderedPageBreak/>
        <w:t xml:space="preserve">powiadomienia drugiej strony.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§14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Rozstrzyganie sporów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Strony zgodnie postanawiają, iż ewentualne spory wynikłe na tle relacji postanowień niniejszej umowy lub interpretacji jej zapisów będą rozstrzygać polubownie w drodze negocjacji, przy czym klauzula ta nie stanowi zapisu na sąd polubowny.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Sądem właściwym do rozstrzygania sporów powstałych w wyniku lub w związku z realizacją przedmiotu niniejszej umowy </w:t>
      </w:r>
      <w:r>
        <w:rPr>
          <w:color w:val="000000"/>
          <w:kern w:val="1"/>
          <w:lang w:eastAsia="hi-IN" w:bidi="hi-IN"/>
        </w:rPr>
        <w:t>jest</w:t>
      </w:r>
      <w:r w:rsidRPr="000250F7">
        <w:rPr>
          <w:color w:val="000000"/>
          <w:kern w:val="1"/>
          <w:lang w:eastAsia="hi-IN" w:bidi="hi-IN"/>
        </w:rPr>
        <w:t xml:space="preserve"> sąd właściwy dla siedziby Zamawiającego.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§15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center"/>
        <w:rPr>
          <w:b/>
          <w:bCs/>
          <w:color w:val="000000"/>
          <w:kern w:val="1"/>
          <w:lang w:eastAsia="hi-IN" w:bidi="hi-IN"/>
        </w:rPr>
      </w:pPr>
      <w:r w:rsidRPr="000250F7">
        <w:rPr>
          <w:b/>
          <w:bCs/>
          <w:color w:val="000000"/>
          <w:kern w:val="1"/>
          <w:lang w:eastAsia="hi-IN" w:bidi="hi-IN"/>
        </w:rPr>
        <w:t xml:space="preserve">Postanowienia końcowe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1. Wszelkie zmiany lub rozwiązanie, odstąpienie od umowy wymagają formy pisemnej pod rygorem nieważności.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 xml:space="preserve">2. Prawem właściwym do rozstrzygania sporów powstałych w związku lub na tle realizacji umowy jest prawo polskie.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3. Zmiany osób odpowiedzialnych za kontakty, ki</w:t>
      </w:r>
      <w:r>
        <w:rPr>
          <w:color w:val="000000"/>
          <w:kern w:val="1"/>
          <w:lang w:eastAsia="hi-IN" w:bidi="hi-IN"/>
        </w:rPr>
        <w:t>erowanie i nadzór nad realizacją</w:t>
      </w:r>
      <w:r w:rsidRPr="000250F7">
        <w:rPr>
          <w:color w:val="000000"/>
          <w:kern w:val="1"/>
          <w:lang w:eastAsia="hi-IN" w:bidi="hi-IN"/>
        </w:rPr>
        <w:t xml:space="preserve"> przedmiotu umowy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które zostały wpisane do niniejszej umowy, wymagają zgłoszenia aktualizacyjnego do Zamawiającego lub do Wykonawcy. Zmiana osób nie powoduje zmian treści umowy.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 w:rsidRPr="000250F7">
        <w:rPr>
          <w:color w:val="000000"/>
          <w:kern w:val="1"/>
          <w:lang w:eastAsia="hi-IN" w:bidi="hi-IN"/>
        </w:rPr>
        <w:t>4. W zakresie nieuregulowanym postanowieniami niniejszej umowy zastosowanie znajdują przepisy</w:t>
      </w:r>
      <w:r>
        <w:rPr>
          <w:color w:val="000000"/>
          <w:kern w:val="1"/>
          <w:lang w:eastAsia="hi-IN" w:bidi="hi-IN"/>
        </w:rPr>
        <w:t xml:space="preserve"> Kodeksu Cywilnego, ustawy Prawa</w:t>
      </w:r>
      <w:r w:rsidRPr="000250F7">
        <w:rPr>
          <w:color w:val="000000"/>
          <w:kern w:val="1"/>
          <w:lang w:eastAsia="hi-IN" w:bidi="hi-IN"/>
        </w:rPr>
        <w:t xml:space="preserve"> Zamówień Publicznych, ustawy o odpadach, ustawy o utrzymania porządku w gminach.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>7. Niniejszą</w:t>
      </w:r>
      <w:r w:rsidRPr="000250F7">
        <w:rPr>
          <w:color w:val="000000"/>
          <w:kern w:val="1"/>
          <w:lang w:eastAsia="hi-IN" w:bidi="hi-IN"/>
        </w:rPr>
        <w:t xml:space="preserve"> umowę sporządzono wraz z załącznikami w dwóch jednobrzmiących egzemplarzach</w:t>
      </w:r>
      <w:r>
        <w:rPr>
          <w:color w:val="000000"/>
          <w:kern w:val="1"/>
          <w:lang w:eastAsia="hi-IN" w:bidi="hi-IN"/>
        </w:rPr>
        <w:t>,</w:t>
      </w:r>
      <w:r w:rsidRPr="000250F7">
        <w:rPr>
          <w:color w:val="000000"/>
          <w:kern w:val="1"/>
          <w:lang w:eastAsia="hi-IN" w:bidi="hi-IN"/>
        </w:rPr>
        <w:t xml:space="preserve"> po jednym dla każdej ze stron. </w:t>
      </w: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color w:val="000000"/>
          <w:kern w:val="1"/>
          <w:lang w:eastAsia="hi-IN" w:bidi="hi-IN"/>
        </w:rPr>
      </w:pPr>
    </w:p>
    <w:p w:rsidR="00610B91" w:rsidRPr="000250F7" w:rsidRDefault="00610B91" w:rsidP="00610B91">
      <w:pPr>
        <w:widowControl w:val="0"/>
        <w:autoSpaceDE w:val="0"/>
        <w:spacing w:line="360" w:lineRule="auto"/>
        <w:jc w:val="both"/>
        <w:rPr>
          <w:b/>
          <w:bCs/>
          <w:color w:val="000000"/>
          <w:kern w:val="1"/>
          <w:lang w:eastAsia="hi-IN" w:bidi="hi-IN"/>
        </w:rPr>
      </w:pPr>
      <w:r>
        <w:rPr>
          <w:b/>
          <w:bCs/>
          <w:color w:val="000000"/>
          <w:kern w:val="1"/>
          <w:lang w:eastAsia="hi-IN" w:bidi="hi-IN"/>
        </w:rPr>
        <w:t>Podpis</w:t>
      </w:r>
      <w:r w:rsidRPr="000250F7">
        <w:rPr>
          <w:b/>
          <w:bCs/>
          <w:color w:val="000000"/>
          <w:kern w:val="1"/>
          <w:lang w:eastAsia="hi-IN" w:bidi="hi-IN"/>
        </w:rPr>
        <w:t xml:space="preserve"> Zamawiającego </w:t>
      </w:r>
      <w:r w:rsidRPr="000250F7">
        <w:rPr>
          <w:b/>
          <w:bCs/>
          <w:color w:val="000000"/>
          <w:kern w:val="1"/>
          <w:lang w:eastAsia="hi-IN" w:bidi="hi-IN"/>
        </w:rPr>
        <w:tab/>
      </w:r>
      <w:r w:rsidRPr="000250F7">
        <w:rPr>
          <w:b/>
          <w:bCs/>
          <w:color w:val="000000"/>
          <w:kern w:val="1"/>
          <w:lang w:eastAsia="hi-IN" w:bidi="hi-IN"/>
        </w:rPr>
        <w:tab/>
      </w:r>
      <w:r w:rsidRPr="000250F7">
        <w:rPr>
          <w:b/>
          <w:bCs/>
          <w:color w:val="000000"/>
          <w:kern w:val="1"/>
          <w:lang w:eastAsia="hi-IN" w:bidi="hi-IN"/>
        </w:rPr>
        <w:tab/>
      </w:r>
      <w:r w:rsidRPr="000250F7">
        <w:rPr>
          <w:b/>
          <w:bCs/>
          <w:color w:val="000000"/>
          <w:kern w:val="1"/>
          <w:lang w:eastAsia="hi-IN" w:bidi="hi-IN"/>
        </w:rPr>
        <w:tab/>
      </w:r>
      <w:r w:rsidRPr="000250F7">
        <w:rPr>
          <w:b/>
          <w:bCs/>
          <w:color w:val="000000"/>
          <w:kern w:val="1"/>
          <w:lang w:eastAsia="hi-IN" w:bidi="hi-IN"/>
        </w:rPr>
        <w:tab/>
      </w:r>
      <w:r w:rsidRPr="000250F7">
        <w:rPr>
          <w:b/>
          <w:bCs/>
          <w:color w:val="000000"/>
          <w:kern w:val="1"/>
          <w:lang w:eastAsia="hi-IN" w:bidi="hi-IN"/>
        </w:rPr>
        <w:tab/>
      </w:r>
      <w:r w:rsidRPr="000250F7">
        <w:rPr>
          <w:b/>
          <w:bCs/>
          <w:color w:val="000000"/>
          <w:kern w:val="1"/>
          <w:lang w:eastAsia="hi-IN" w:bidi="hi-IN"/>
        </w:rPr>
        <w:tab/>
        <w:t xml:space="preserve">Podpis Wykonawcy </w:t>
      </w:r>
    </w:p>
    <w:p w:rsidR="00610B91" w:rsidRPr="00DE47DE" w:rsidRDefault="00610B91" w:rsidP="00610B91">
      <w:pPr>
        <w:ind w:left="6344" w:firstLine="28"/>
        <w:jc w:val="center"/>
      </w:pPr>
    </w:p>
    <w:p w:rsidR="008B4303" w:rsidRDefault="00610B91">
      <w:bookmarkStart w:id="0" w:name="_GoBack"/>
      <w:bookmarkEnd w:id="0"/>
    </w:p>
    <w:sectPr w:rsidR="008B4303">
      <w:footerReference w:type="default" r:id="rId5"/>
      <w:pgSz w:w="12240" w:h="15840"/>
      <w:pgMar w:top="1417" w:right="1417" w:bottom="76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F9" w:rsidRDefault="00610B9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6029325</wp:posOffset>
              </wp:positionH>
              <wp:positionV relativeFrom="paragraph">
                <wp:posOffset>635</wp:posOffset>
              </wp:positionV>
              <wp:extent cx="830580" cy="162560"/>
              <wp:effectExtent l="0" t="635" r="7620" b="825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5F9" w:rsidRDefault="00610B9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74.75pt;margin-top:.05pt;width:65.4pt;height:12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" stroked="f">
              <v:fill opacity="0"/>
              <v:textbox inset="0,0,0,0">
                <w:txbxContent>
                  <w:p w:rsidR="004B65F9" w:rsidRDefault="00610B9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D4"/>
    <w:rsid w:val="00502443"/>
    <w:rsid w:val="00610B91"/>
    <w:rsid w:val="007B2DD0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10B91"/>
  </w:style>
  <w:style w:type="paragraph" w:styleId="Stopka">
    <w:name w:val="footer"/>
    <w:basedOn w:val="Normalny"/>
    <w:link w:val="StopkaZnak"/>
    <w:rsid w:val="00610B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0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10B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B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10B91"/>
  </w:style>
  <w:style w:type="paragraph" w:styleId="Stopka">
    <w:name w:val="footer"/>
    <w:basedOn w:val="Normalny"/>
    <w:link w:val="StopkaZnak"/>
    <w:rsid w:val="00610B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0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610B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14965</Characters>
  <Application>Microsoft Office Word</Application>
  <DocSecurity>0</DocSecurity>
  <Lines>124</Lines>
  <Paragraphs>34</Paragraphs>
  <ScaleCrop>false</ScaleCrop>
  <Company/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2</cp:revision>
  <dcterms:created xsi:type="dcterms:W3CDTF">2014-12-04T12:24:00Z</dcterms:created>
  <dcterms:modified xsi:type="dcterms:W3CDTF">2014-12-04T12:24:00Z</dcterms:modified>
</cp:coreProperties>
</file>